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32B3D4" w14:textId="77777777" w:rsidR="008B5D56" w:rsidRDefault="008B5D56" w:rsidP="008B5D56">
      <w:pPr>
        <w:spacing w:line="480" w:lineRule="auto"/>
        <w:jc w:val="center"/>
        <w:rPr>
          <w:rFonts w:ascii="Times New Roman" w:hAnsi="Times New Roman" w:cs="Times New Roman"/>
          <w:sz w:val="24"/>
          <w:szCs w:val="24"/>
        </w:rPr>
      </w:pPr>
    </w:p>
    <w:p w14:paraId="304780C8" w14:textId="77777777" w:rsidR="008B5D56" w:rsidRDefault="008B5D56" w:rsidP="008B5D56">
      <w:pPr>
        <w:spacing w:line="480" w:lineRule="auto"/>
        <w:jc w:val="center"/>
        <w:rPr>
          <w:rFonts w:ascii="Times New Roman" w:hAnsi="Times New Roman" w:cs="Times New Roman"/>
          <w:sz w:val="24"/>
          <w:szCs w:val="24"/>
        </w:rPr>
      </w:pPr>
    </w:p>
    <w:p w14:paraId="03924570" w14:textId="77777777" w:rsidR="008B5D56" w:rsidRDefault="008B5D56" w:rsidP="008B5D56">
      <w:pPr>
        <w:spacing w:line="480" w:lineRule="auto"/>
        <w:jc w:val="center"/>
        <w:rPr>
          <w:rFonts w:ascii="Times New Roman" w:hAnsi="Times New Roman" w:cs="Times New Roman"/>
          <w:sz w:val="24"/>
          <w:szCs w:val="24"/>
        </w:rPr>
      </w:pPr>
    </w:p>
    <w:p w14:paraId="1A819B5D" w14:textId="77777777" w:rsidR="008B5D56" w:rsidRDefault="008B5D56" w:rsidP="008B5D56">
      <w:pPr>
        <w:spacing w:line="480" w:lineRule="auto"/>
        <w:jc w:val="center"/>
        <w:rPr>
          <w:rFonts w:ascii="Times New Roman" w:hAnsi="Times New Roman" w:cs="Times New Roman"/>
          <w:sz w:val="24"/>
          <w:szCs w:val="24"/>
        </w:rPr>
      </w:pPr>
    </w:p>
    <w:p w14:paraId="0F07A4E8" w14:textId="77777777" w:rsidR="008B5D56" w:rsidRDefault="008B5D56" w:rsidP="008B5D56">
      <w:pPr>
        <w:spacing w:line="480" w:lineRule="auto"/>
        <w:jc w:val="center"/>
        <w:rPr>
          <w:rFonts w:ascii="Times New Roman" w:hAnsi="Times New Roman" w:cs="Times New Roman"/>
          <w:sz w:val="24"/>
          <w:szCs w:val="24"/>
        </w:rPr>
      </w:pPr>
    </w:p>
    <w:p w14:paraId="56FA428F" w14:textId="77777777" w:rsidR="008B5D56" w:rsidRDefault="008B5D56" w:rsidP="008B5D56">
      <w:pPr>
        <w:spacing w:line="480" w:lineRule="auto"/>
        <w:jc w:val="center"/>
        <w:rPr>
          <w:rFonts w:ascii="Times New Roman" w:hAnsi="Times New Roman" w:cs="Times New Roman"/>
          <w:sz w:val="24"/>
          <w:szCs w:val="24"/>
        </w:rPr>
      </w:pPr>
    </w:p>
    <w:p w14:paraId="278663CE" w14:textId="334E1EA4" w:rsidR="00753F98" w:rsidRDefault="00C87E1B" w:rsidP="008B5D56">
      <w:pPr>
        <w:spacing w:line="480" w:lineRule="auto"/>
        <w:jc w:val="center"/>
        <w:rPr>
          <w:rFonts w:ascii="Times New Roman" w:hAnsi="Times New Roman" w:cs="Times New Roman"/>
          <w:sz w:val="24"/>
          <w:szCs w:val="24"/>
        </w:rPr>
      </w:pPr>
      <w:r>
        <w:rPr>
          <w:rFonts w:ascii="Times New Roman" w:hAnsi="Times New Roman" w:cs="Times New Roman"/>
          <w:sz w:val="24"/>
          <w:szCs w:val="24"/>
        </w:rPr>
        <w:t>Classroom Behavio</w:t>
      </w:r>
      <w:r w:rsidR="008B5D56">
        <w:rPr>
          <w:rFonts w:ascii="Times New Roman" w:hAnsi="Times New Roman" w:cs="Times New Roman"/>
          <w:sz w:val="24"/>
          <w:szCs w:val="24"/>
        </w:rPr>
        <w:t>u</w:t>
      </w:r>
      <w:r>
        <w:rPr>
          <w:rFonts w:ascii="Times New Roman" w:hAnsi="Times New Roman" w:cs="Times New Roman"/>
          <w:sz w:val="24"/>
          <w:szCs w:val="24"/>
        </w:rPr>
        <w:t xml:space="preserve">r and Strategies </w:t>
      </w:r>
      <w:r w:rsidR="008B5D56">
        <w:rPr>
          <w:rFonts w:ascii="Times New Roman" w:hAnsi="Times New Roman" w:cs="Times New Roman"/>
          <w:sz w:val="24"/>
          <w:szCs w:val="24"/>
        </w:rPr>
        <w:t>for Counting and Graphing</w:t>
      </w:r>
    </w:p>
    <w:p w14:paraId="17DFBA8E" w14:textId="3AF08F7F" w:rsidR="008B5D56" w:rsidRDefault="008B5D56" w:rsidP="008B5D56">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39BDD0B5" w14:textId="1E00DF8D" w:rsidR="008B5D56" w:rsidRDefault="008B5D56" w:rsidP="008B5D5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795AF710" w14:textId="77777777" w:rsidR="008B5D56" w:rsidRDefault="008B5D56" w:rsidP="008B5D56">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F260275" w14:textId="57E7F97C" w:rsidR="00753F98" w:rsidRDefault="008B5D56" w:rsidP="008B5D56">
      <w:pPr>
        <w:spacing w:line="480" w:lineRule="auto"/>
        <w:jc w:val="center"/>
      </w:pPr>
      <w:r w:rsidRPr="008B5D56">
        <w:rPr>
          <w:rFonts w:ascii="Times New Roman" w:hAnsi="Times New Roman" w:cs="Times New Roman"/>
          <w:sz w:val="24"/>
          <w:szCs w:val="24"/>
        </w:rPr>
        <w:lastRenderedPageBreak/>
        <w:t>Classroom Behaviour and Strategies for Counting and Graphing</w:t>
      </w:r>
    </w:p>
    <w:p w14:paraId="60391DEA" w14:textId="57C6668F" w:rsidR="00753F98" w:rsidRPr="00C87E1B" w:rsidRDefault="009079DD" w:rsidP="00C87E1B">
      <w:pPr>
        <w:spacing w:line="480" w:lineRule="auto"/>
        <w:ind w:firstLine="720"/>
        <w:rPr>
          <w:rFonts w:ascii="Times New Roman" w:hAnsi="Times New Roman" w:cs="Times New Roman"/>
          <w:sz w:val="24"/>
          <w:szCs w:val="24"/>
        </w:rPr>
      </w:pPr>
      <w:r>
        <w:rPr>
          <w:rFonts w:ascii="Times New Roman" w:hAnsi="Times New Roman" w:cs="Times New Roman"/>
          <w:sz w:val="24"/>
          <w:szCs w:val="24"/>
        </w:rPr>
        <w:t>Classroom settings experience various</w:t>
      </w:r>
      <w:r w:rsidR="00753F98" w:rsidRPr="00C87E1B">
        <w:rPr>
          <w:rFonts w:ascii="Times New Roman" w:hAnsi="Times New Roman" w:cs="Times New Roman"/>
          <w:sz w:val="24"/>
          <w:szCs w:val="24"/>
        </w:rPr>
        <w:t xml:space="preserve"> behavio</w:t>
      </w:r>
      <w:r>
        <w:rPr>
          <w:rFonts w:ascii="Times New Roman" w:hAnsi="Times New Roman" w:cs="Times New Roman"/>
          <w:sz w:val="24"/>
          <w:szCs w:val="24"/>
        </w:rPr>
        <w:t>u</w:t>
      </w:r>
      <w:r w:rsidR="00753F98" w:rsidRPr="00C87E1B">
        <w:rPr>
          <w:rFonts w:ascii="Times New Roman" w:hAnsi="Times New Roman" w:cs="Times New Roman"/>
          <w:sz w:val="24"/>
          <w:szCs w:val="24"/>
        </w:rPr>
        <w:t xml:space="preserve">rs that </w:t>
      </w:r>
      <w:r w:rsidR="0083132A" w:rsidRPr="00C87E1B">
        <w:rPr>
          <w:rFonts w:ascii="Times New Roman" w:hAnsi="Times New Roman" w:cs="Times New Roman"/>
          <w:sz w:val="24"/>
          <w:szCs w:val="24"/>
        </w:rPr>
        <w:t>may</w:t>
      </w:r>
      <w:r w:rsidR="00753F98" w:rsidRPr="00C87E1B">
        <w:rPr>
          <w:rFonts w:ascii="Times New Roman" w:hAnsi="Times New Roman" w:cs="Times New Roman"/>
          <w:sz w:val="24"/>
          <w:szCs w:val="24"/>
        </w:rPr>
        <w:t xml:space="preserve"> prove </w:t>
      </w:r>
      <w:r w:rsidR="0083132A" w:rsidRPr="00C87E1B">
        <w:rPr>
          <w:rFonts w:ascii="Times New Roman" w:hAnsi="Times New Roman" w:cs="Times New Roman"/>
          <w:sz w:val="24"/>
          <w:szCs w:val="24"/>
        </w:rPr>
        <w:t>challenging</w:t>
      </w:r>
      <w:r w:rsidR="00753F98" w:rsidRPr="00C87E1B">
        <w:rPr>
          <w:rFonts w:ascii="Times New Roman" w:hAnsi="Times New Roman" w:cs="Times New Roman"/>
          <w:sz w:val="24"/>
          <w:szCs w:val="24"/>
        </w:rPr>
        <w:t xml:space="preserve"> to the teachers or those in charge </w:t>
      </w:r>
      <w:r w:rsidR="0083132A" w:rsidRPr="00C87E1B">
        <w:rPr>
          <w:rFonts w:ascii="Times New Roman" w:hAnsi="Times New Roman" w:cs="Times New Roman"/>
          <w:sz w:val="24"/>
          <w:szCs w:val="24"/>
        </w:rPr>
        <w:t>of the classes. This</w:t>
      </w:r>
      <w:r w:rsidR="00753F98" w:rsidRPr="00C87E1B">
        <w:rPr>
          <w:rFonts w:ascii="Times New Roman" w:hAnsi="Times New Roman" w:cs="Times New Roman"/>
          <w:sz w:val="24"/>
          <w:szCs w:val="24"/>
        </w:rPr>
        <w:t xml:space="preserve"> is becau</w:t>
      </w:r>
      <w:r w:rsidR="0083132A" w:rsidRPr="00C87E1B">
        <w:rPr>
          <w:rFonts w:ascii="Times New Roman" w:hAnsi="Times New Roman" w:cs="Times New Roman"/>
          <w:sz w:val="24"/>
          <w:szCs w:val="24"/>
        </w:rPr>
        <w:t>se th</w:t>
      </w:r>
      <w:r w:rsidR="00753F98" w:rsidRPr="00C87E1B">
        <w:rPr>
          <w:rFonts w:ascii="Times New Roman" w:hAnsi="Times New Roman" w:cs="Times New Roman"/>
          <w:sz w:val="24"/>
          <w:szCs w:val="24"/>
        </w:rPr>
        <w:t xml:space="preserve">e </w:t>
      </w:r>
      <w:r w:rsidR="0083132A" w:rsidRPr="00C87E1B">
        <w:rPr>
          <w:rFonts w:ascii="Times New Roman" w:hAnsi="Times New Roman" w:cs="Times New Roman"/>
          <w:sz w:val="24"/>
          <w:szCs w:val="24"/>
        </w:rPr>
        <w:t>behavio</w:t>
      </w:r>
      <w:r w:rsidR="006732DA">
        <w:rPr>
          <w:rFonts w:ascii="Times New Roman" w:hAnsi="Times New Roman" w:cs="Times New Roman"/>
          <w:sz w:val="24"/>
          <w:szCs w:val="24"/>
        </w:rPr>
        <w:t>u</w:t>
      </w:r>
      <w:r w:rsidR="0083132A" w:rsidRPr="00C87E1B">
        <w:rPr>
          <w:rFonts w:ascii="Times New Roman" w:hAnsi="Times New Roman" w:cs="Times New Roman"/>
          <w:sz w:val="24"/>
          <w:szCs w:val="24"/>
        </w:rPr>
        <w:t>r</w:t>
      </w:r>
      <w:r w:rsidR="00753F98" w:rsidRPr="00C87E1B">
        <w:rPr>
          <w:rFonts w:ascii="Times New Roman" w:hAnsi="Times New Roman" w:cs="Times New Roman"/>
          <w:sz w:val="24"/>
          <w:szCs w:val="24"/>
        </w:rPr>
        <w:t xml:space="preserve"> tend</w:t>
      </w:r>
      <w:r w:rsidR="0083132A" w:rsidRPr="00C87E1B">
        <w:rPr>
          <w:rFonts w:ascii="Times New Roman" w:hAnsi="Times New Roman" w:cs="Times New Roman"/>
          <w:sz w:val="24"/>
          <w:szCs w:val="24"/>
        </w:rPr>
        <w:t>s to disrup</w:t>
      </w:r>
      <w:r w:rsidR="00753F98" w:rsidRPr="00C87E1B">
        <w:rPr>
          <w:rFonts w:ascii="Times New Roman" w:hAnsi="Times New Roman" w:cs="Times New Roman"/>
          <w:sz w:val="24"/>
          <w:szCs w:val="24"/>
        </w:rPr>
        <w:t xml:space="preserve">t the learning process that is </w:t>
      </w:r>
      <w:r w:rsidR="0083132A" w:rsidRPr="00C87E1B">
        <w:rPr>
          <w:rFonts w:ascii="Times New Roman" w:hAnsi="Times New Roman" w:cs="Times New Roman"/>
          <w:sz w:val="24"/>
          <w:szCs w:val="24"/>
        </w:rPr>
        <w:t>supposed</w:t>
      </w:r>
      <w:r w:rsidR="00753F98" w:rsidRPr="00C87E1B">
        <w:rPr>
          <w:rFonts w:ascii="Times New Roman" w:hAnsi="Times New Roman" w:cs="Times New Roman"/>
          <w:sz w:val="24"/>
          <w:szCs w:val="24"/>
        </w:rPr>
        <w:t xml:space="preserve"> to go on in class</w:t>
      </w:r>
      <w:r w:rsidR="0083132A" w:rsidRPr="00C87E1B">
        <w:rPr>
          <w:rFonts w:ascii="Times New Roman" w:hAnsi="Times New Roman" w:cs="Times New Roman"/>
          <w:sz w:val="24"/>
          <w:szCs w:val="24"/>
        </w:rPr>
        <w:t xml:space="preserve"> and this may have a </w:t>
      </w:r>
      <w:r w:rsidR="009752EE" w:rsidRPr="00C87E1B">
        <w:rPr>
          <w:rFonts w:ascii="Times New Roman" w:hAnsi="Times New Roman" w:cs="Times New Roman"/>
          <w:sz w:val="24"/>
          <w:szCs w:val="24"/>
        </w:rPr>
        <w:t>long-lasting</w:t>
      </w:r>
      <w:r w:rsidR="00753F98" w:rsidRPr="00C87E1B">
        <w:rPr>
          <w:rFonts w:ascii="Times New Roman" w:hAnsi="Times New Roman" w:cs="Times New Roman"/>
          <w:sz w:val="24"/>
          <w:szCs w:val="24"/>
        </w:rPr>
        <w:t xml:space="preserve"> effect on the education of the </w:t>
      </w:r>
      <w:r w:rsidR="0083132A" w:rsidRPr="00C87E1B">
        <w:rPr>
          <w:rFonts w:ascii="Times New Roman" w:hAnsi="Times New Roman" w:cs="Times New Roman"/>
          <w:sz w:val="24"/>
          <w:szCs w:val="24"/>
        </w:rPr>
        <w:t>students. O</w:t>
      </w:r>
      <w:r w:rsidR="00753F98" w:rsidRPr="00C87E1B">
        <w:rPr>
          <w:rFonts w:ascii="Times New Roman" w:hAnsi="Times New Roman" w:cs="Times New Roman"/>
          <w:sz w:val="24"/>
          <w:szCs w:val="24"/>
        </w:rPr>
        <w:t xml:space="preserve">ne such behavior that is </w:t>
      </w:r>
      <w:r w:rsidR="0083132A" w:rsidRPr="00C87E1B">
        <w:rPr>
          <w:rFonts w:ascii="Times New Roman" w:hAnsi="Times New Roman" w:cs="Times New Roman"/>
          <w:sz w:val="24"/>
          <w:szCs w:val="24"/>
        </w:rPr>
        <w:t>challenging to the teacher is</w:t>
      </w:r>
      <w:r w:rsidR="00753F98" w:rsidRPr="00C87E1B">
        <w:rPr>
          <w:rFonts w:ascii="Times New Roman" w:hAnsi="Times New Roman" w:cs="Times New Roman"/>
          <w:sz w:val="24"/>
          <w:szCs w:val="24"/>
        </w:rPr>
        <w:t xml:space="preserve"> excessive talking in </w:t>
      </w:r>
      <w:r w:rsidR="00C87E1B" w:rsidRPr="00C87E1B">
        <w:rPr>
          <w:rFonts w:ascii="Times New Roman" w:hAnsi="Times New Roman" w:cs="Times New Roman"/>
          <w:sz w:val="24"/>
          <w:szCs w:val="24"/>
        </w:rPr>
        <w:t>classrooms</w:t>
      </w:r>
      <w:r w:rsidR="00C87E1B" w:rsidRPr="00C87E1B">
        <w:rPr>
          <w:rFonts w:ascii="Times New Roman" w:hAnsi="Times New Roman" w:cs="Times New Roman"/>
          <w:color w:val="222222"/>
          <w:sz w:val="24"/>
          <w:szCs w:val="24"/>
          <w:shd w:val="clear" w:color="auto" w:fill="FFFFFF"/>
        </w:rPr>
        <w:t xml:space="preserve"> (Ucus &amp; Acar, 2018).</w:t>
      </w:r>
      <w:r w:rsidR="00AA7C6B">
        <w:rPr>
          <w:rFonts w:ascii="Times New Roman" w:hAnsi="Times New Roman" w:cs="Times New Roman"/>
          <w:color w:val="222222"/>
          <w:sz w:val="24"/>
          <w:szCs w:val="24"/>
          <w:shd w:val="clear" w:color="auto" w:fill="FFFFFF"/>
        </w:rPr>
        <w:t xml:space="preserve"> </w:t>
      </w:r>
      <w:r w:rsidR="0083132A" w:rsidRPr="00C87E1B">
        <w:rPr>
          <w:rFonts w:ascii="Times New Roman" w:hAnsi="Times New Roman" w:cs="Times New Roman"/>
          <w:sz w:val="24"/>
          <w:szCs w:val="24"/>
        </w:rPr>
        <w:t>There are those students t</w:t>
      </w:r>
      <w:r w:rsidR="00C87E1B" w:rsidRPr="00C87E1B">
        <w:rPr>
          <w:rFonts w:ascii="Times New Roman" w:hAnsi="Times New Roman" w:cs="Times New Roman"/>
          <w:sz w:val="24"/>
          <w:szCs w:val="24"/>
        </w:rPr>
        <w:t>h</w:t>
      </w:r>
      <w:r w:rsidR="0083132A" w:rsidRPr="00C87E1B">
        <w:rPr>
          <w:rFonts w:ascii="Times New Roman" w:hAnsi="Times New Roman" w:cs="Times New Roman"/>
          <w:sz w:val="24"/>
          <w:szCs w:val="24"/>
        </w:rPr>
        <w:t>at like to talk too mu</w:t>
      </w:r>
      <w:r w:rsidR="00753F98" w:rsidRPr="00C87E1B">
        <w:rPr>
          <w:rFonts w:ascii="Times New Roman" w:hAnsi="Times New Roman" w:cs="Times New Roman"/>
          <w:sz w:val="24"/>
          <w:szCs w:val="24"/>
        </w:rPr>
        <w:t xml:space="preserve">ch whenever the class </w:t>
      </w:r>
      <w:r w:rsidR="0083132A" w:rsidRPr="00C87E1B">
        <w:rPr>
          <w:rFonts w:ascii="Times New Roman" w:hAnsi="Times New Roman" w:cs="Times New Roman"/>
          <w:sz w:val="24"/>
          <w:szCs w:val="24"/>
        </w:rPr>
        <w:t>i</w:t>
      </w:r>
      <w:r w:rsidR="00753F98" w:rsidRPr="00C87E1B">
        <w:rPr>
          <w:rFonts w:ascii="Times New Roman" w:hAnsi="Times New Roman" w:cs="Times New Roman"/>
          <w:sz w:val="24"/>
          <w:szCs w:val="24"/>
        </w:rPr>
        <w:t>s going on</w:t>
      </w:r>
      <w:r w:rsidR="0083132A" w:rsidRPr="00C87E1B">
        <w:rPr>
          <w:rFonts w:ascii="Times New Roman" w:hAnsi="Times New Roman" w:cs="Times New Roman"/>
          <w:sz w:val="24"/>
          <w:szCs w:val="24"/>
        </w:rPr>
        <w:t xml:space="preserve"> </w:t>
      </w:r>
      <w:r w:rsidR="00753F98" w:rsidRPr="00C87E1B">
        <w:rPr>
          <w:rFonts w:ascii="Times New Roman" w:hAnsi="Times New Roman" w:cs="Times New Roman"/>
          <w:sz w:val="24"/>
          <w:szCs w:val="24"/>
        </w:rPr>
        <w:t>and this offer</w:t>
      </w:r>
      <w:r w:rsidR="0083132A" w:rsidRPr="00C87E1B">
        <w:rPr>
          <w:rFonts w:ascii="Times New Roman" w:hAnsi="Times New Roman" w:cs="Times New Roman"/>
          <w:sz w:val="24"/>
          <w:szCs w:val="24"/>
        </w:rPr>
        <w:t>s</w:t>
      </w:r>
      <w:r w:rsidR="00753F98" w:rsidRPr="00C87E1B">
        <w:rPr>
          <w:rFonts w:ascii="Times New Roman" w:hAnsi="Times New Roman" w:cs="Times New Roman"/>
          <w:sz w:val="24"/>
          <w:szCs w:val="24"/>
        </w:rPr>
        <w:t xml:space="preserve"> a form of </w:t>
      </w:r>
      <w:r w:rsidR="0083132A" w:rsidRPr="00C87E1B">
        <w:rPr>
          <w:rFonts w:ascii="Times New Roman" w:hAnsi="Times New Roman" w:cs="Times New Roman"/>
          <w:sz w:val="24"/>
          <w:szCs w:val="24"/>
        </w:rPr>
        <w:t>distraction</w:t>
      </w:r>
      <w:r w:rsidR="00753F98" w:rsidRPr="00C87E1B">
        <w:rPr>
          <w:rFonts w:ascii="Times New Roman" w:hAnsi="Times New Roman" w:cs="Times New Roman"/>
          <w:sz w:val="24"/>
          <w:szCs w:val="24"/>
        </w:rPr>
        <w:t xml:space="preserve"> to both the student </w:t>
      </w:r>
      <w:r w:rsidR="0083132A" w:rsidRPr="00C87E1B">
        <w:rPr>
          <w:rFonts w:ascii="Times New Roman" w:hAnsi="Times New Roman" w:cs="Times New Roman"/>
          <w:sz w:val="24"/>
          <w:szCs w:val="24"/>
        </w:rPr>
        <w:t xml:space="preserve">talking and the </w:t>
      </w:r>
      <w:r w:rsidR="00753F98" w:rsidRPr="00C87E1B">
        <w:rPr>
          <w:rFonts w:ascii="Times New Roman" w:hAnsi="Times New Roman" w:cs="Times New Roman"/>
          <w:sz w:val="24"/>
          <w:szCs w:val="24"/>
        </w:rPr>
        <w:t>rest of t</w:t>
      </w:r>
      <w:r w:rsidR="0083132A" w:rsidRPr="00C87E1B">
        <w:rPr>
          <w:rFonts w:ascii="Times New Roman" w:hAnsi="Times New Roman" w:cs="Times New Roman"/>
          <w:sz w:val="24"/>
          <w:szCs w:val="24"/>
        </w:rPr>
        <w:t>h</w:t>
      </w:r>
      <w:r w:rsidR="00753F98" w:rsidRPr="00C87E1B">
        <w:rPr>
          <w:rFonts w:ascii="Times New Roman" w:hAnsi="Times New Roman" w:cs="Times New Roman"/>
          <w:sz w:val="24"/>
          <w:szCs w:val="24"/>
        </w:rPr>
        <w:t xml:space="preserve">e </w:t>
      </w:r>
      <w:r w:rsidR="0083132A" w:rsidRPr="00C87E1B">
        <w:rPr>
          <w:rFonts w:ascii="Times New Roman" w:hAnsi="Times New Roman" w:cs="Times New Roman"/>
          <w:sz w:val="24"/>
          <w:szCs w:val="24"/>
        </w:rPr>
        <w:t>students. Excessive</w:t>
      </w:r>
      <w:r w:rsidR="00753F98" w:rsidRPr="00C87E1B">
        <w:rPr>
          <w:rFonts w:ascii="Times New Roman" w:hAnsi="Times New Roman" w:cs="Times New Roman"/>
          <w:sz w:val="24"/>
          <w:szCs w:val="24"/>
        </w:rPr>
        <w:t xml:space="preserve"> talking</w:t>
      </w:r>
      <w:r w:rsidR="0083132A" w:rsidRPr="00C87E1B">
        <w:rPr>
          <w:rFonts w:ascii="Times New Roman" w:hAnsi="Times New Roman" w:cs="Times New Roman"/>
          <w:sz w:val="24"/>
          <w:szCs w:val="24"/>
        </w:rPr>
        <w:t xml:space="preserve"> disrupts</w:t>
      </w:r>
      <w:r w:rsidR="00753F98" w:rsidRPr="00C87E1B">
        <w:rPr>
          <w:rFonts w:ascii="Times New Roman" w:hAnsi="Times New Roman" w:cs="Times New Roman"/>
          <w:sz w:val="24"/>
          <w:szCs w:val="24"/>
        </w:rPr>
        <w:t xml:space="preserve"> the flow of ideas that are being </w:t>
      </w:r>
      <w:r w:rsidR="0083132A" w:rsidRPr="00C87E1B">
        <w:rPr>
          <w:rFonts w:ascii="Times New Roman" w:hAnsi="Times New Roman" w:cs="Times New Roman"/>
          <w:sz w:val="24"/>
          <w:szCs w:val="24"/>
        </w:rPr>
        <w:t>commun</w:t>
      </w:r>
      <w:r w:rsidR="00753F98" w:rsidRPr="00C87E1B">
        <w:rPr>
          <w:rFonts w:ascii="Times New Roman" w:hAnsi="Times New Roman" w:cs="Times New Roman"/>
          <w:sz w:val="24"/>
          <w:szCs w:val="24"/>
        </w:rPr>
        <w:t>icate</w:t>
      </w:r>
      <w:r w:rsidR="0083132A" w:rsidRPr="00C87E1B">
        <w:rPr>
          <w:rFonts w:ascii="Times New Roman" w:hAnsi="Times New Roman" w:cs="Times New Roman"/>
          <w:sz w:val="24"/>
          <w:szCs w:val="24"/>
        </w:rPr>
        <w:t>d by the teacher or tutor</w:t>
      </w:r>
      <w:r w:rsidR="00753F98" w:rsidRPr="00C87E1B">
        <w:rPr>
          <w:rFonts w:ascii="Times New Roman" w:hAnsi="Times New Roman" w:cs="Times New Roman"/>
          <w:sz w:val="24"/>
          <w:szCs w:val="24"/>
        </w:rPr>
        <w:t xml:space="preserve"> and this is </w:t>
      </w:r>
      <w:r w:rsidR="0083132A" w:rsidRPr="00C87E1B">
        <w:rPr>
          <w:rFonts w:ascii="Times New Roman" w:hAnsi="Times New Roman" w:cs="Times New Roman"/>
          <w:sz w:val="24"/>
          <w:szCs w:val="24"/>
        </w:rPr>
        <w:t>something that leads t</w:t>
      </w:r>
      <w:r w:rsidR="00753F98" w:rsidRPr="00C87E1B">
        <w:rPr>
          <w:rFonts w:ascii="Times New Roman" w:hAnsi="Times New Roman" w:cs="Times New Roman"/>
          <w:sz w:val="24"/>
          <w:szCs w:val="24"/>
        </w:rPr>
        <w:t xml:space="preserve">o distortion of </w:t>
      </w:r>
      <w:r w:rsidR="0083132A" w:rsidRPr="00C87E1B">
        <w:rPr>
          <w:rFonts w:ascii="Times New Roman" w:hAnsi="Times New Roman" w:cs="Times New Roman"/>
          <w:sz w:val="24"/>
          <w:szCs w:val="24"/>
        </w:rPr>
        <w:t>information. The behavio</w:t>
      </w:r>
      <w:r w:rsidR="00753F98" w:rsidRPr="00C87E1B">
        <w:rPr>
          <w:rFonts w:ascii="Times New Roman" w:hAnsi="Times New Roman" w:cs="Times New Roman"/>
          <w:sz w:val="24"/>
          <w:szCs w:val="24"/>
        </w:rPr>
        <w:t>r of excessive talking is one that needs to be addressed if the classroom area is to achieve its purpose.</w:t>
      </w:r>
    </w:p>
    <w:p w14:paraId="0A3D8AEE" w14:textId="30F2BC27" w:rsidR="00C87E1B" w:rsidRDefault="00753F98" w:rsidP="00C87E1B">
      <w:pPr>
        <w:spacing w:line="480" w:lineRule="auto"/>
        <w:ind w:firstLine="720"/>
        <w:rPr>
          <w:rFonts w:ascii="Times New Roman" w:hAnsi="Times New Roman" w:cs="Times New Roman"/>
          <w:sz w:val="24"/>
          <w:szCs w:val="24"/>
        </w:rPr>
      </w:pPr>
      <w:r w:rsidRPr="00C87E1B">
        <w:rPr>
          <w:rFonts w:ascii="Times New Roman" w:hAnsi="Times New Roman" w:cs="Times New Roman"/>
          <w:sz w:val="24"/>
          <w:szCs w:val="24"/>
        </w:rPr>
        <w:t xml:space="preserve">One </w:t>
      </w:r>
      <w:r w:rsidR="0083132A" w:rsidRPr="00C87E1B">
        <w:rPr>
          <w:rFonts w:ascii="Times New Roman" w:hAnsi="Times New Roman" w:cs="Times New Roman"/>
          <w:sz w:val="24"/>
          <w:szCs w:val="24"/>
        </w:rPr>
        <w:t>strategy for counting that could</w:t>
      </w:r>
      <w:r w:rsidRPr="00C87E1B">
        <w:rPr>
          <w:rFonts w:ascii="Times New Roman" w:hAnsi="Times New Roman" w:cs="Times New Roman"/>
          <w:sz w:val="24"/>
          <w:szCs w:val="24"/>
        </w:rPr>
        <w:t xml:space="preserve"> be used to deal with the problem is by documenting the number of times in which the students talk </w:t>
      </w:r>
      <w:r w:rsidR="0083132A" w:rsidRPr="00C87E1B">
        <w:rPr>
          <w:rFonts w:ascii="Times New Roman" w:hAnsi="Times New Roman" w:cs="Times New Roman"/>
          <w:sz w:val="24"/>
          <w:szCs w:val="24"/>
        </w:rPr>
        <w:t>excessively. The student will be observed</w:t>
      </w:r>
      <w:r w:rsidRPr="00C87E1B">
        <w:rPr>
          <w:rFonts w:ascii="Times New Roman" w:hAnsi="Times New Roman" w:cs="Times New Roman"/>
          <w:sz w:val="24"/>
          <w:szCs w:val="24"/>
        </w:rPr>
        <w:t xml:space="preserve"> for </w:t>
      </w:r>
      <w:r w:rsidR="00FA52DA">
        <w:rPr>
          <w:rFonts w:ascii="Times New Roman" w:hAnsi="Times New Roman" w:cs="Times New Roman"/>
          <w:sz w:val="24"/>
          <w:szCs w:val="24"/>
        </w:rPr>
        <w:t>the period of a classroom session</w:t>
      </w:r>
      <w:r w:rsidRPr="00C87E1B">
        <w:rPr>
          <w:rFonts w:ascii="Times New Roman" w:hAnsi="Times New Roman" w:cs="Times New Roman"/>
          <w:sz w:val="24"/>
          <w:szCs w:val="24"/>
        </w:rPr>
        <w:t xml:space="preserve"> and th</w:t>
      </w:r>
      <w:r w:rsidR="0083132A" w:rsidRPr="00C87E1B">
        <w:rPr>
          <w:rFonts w:ascii="Times New Roman" w:hAnsi="Times New Roman" w:cs="Times New Roman"/>
          <w:sz w:val="24"/>
          <w:szCs w:val="24"/>
        </w:rPr>
        <w:t>e instances of excessive talkin</w:t>
      </w:r>
      <w:r w:rsidRPr="00C87E1B">
        <w:rPr>
          <w:rFonts w:ascii="Times New Roman" w:hAnsi="Times New Roman" w:cs="Times New Roman"/>
          <w:sz w:val="24"/>
          <w:szCs w:val="24"/>
        </w:rPr>
        <w:t xml:space="preserve">g </w:t>
      </w:r>
      <w:r w:rsidR="0083132A" w:rsidRPr="00C87E1B">
        <w:rPr>
          <w:rFonts w:ascii="Times New Roman" w:hAnsi="Times New Roman" w:cs="Times New Roman"/>
          <w:sz w:val="24"/>
          <w:szCs w:val="24"/>
        </w:rPr>
        <w:t>recorded. The excessive talking will only be based on the tim</w:t>
      </w:r>
      <w:r w:rsidRPr="00C87E1B">
        <w:rPr>
          <w:rFonts w:ascii="Times New Roman" w:hAnsi="Times New Roman" w:cs="Times New Roman"/>
          <w:sz w:val="24"/>
          <w:szCs w:val="24"/>
        </w:rPr>
        <w:t xml:space="preserve">es that the </w:t>
      </w:r>
      <w:r w:rsidR="0083132A" w:rsidRPr="00C87E1B">
        <w:rPr>
          <w:rFonts w:ascii="Times New Roman" w:hAnsi="Times New Roman" w:cs="Times New Roman"/>
          <w:sz w:val="24"/>
          <w:szCs w:val="24"/>
        </w:rPr>
        <w:t>student talk</w:t>
      </w:r>
      <w:r w:rsidR="00AA7C6B">
        <w:rPr>
          <w:rFonts w:ascii="Times New Roman" w:hAnsi="Times New Roman" w:cs="Times New Roman"/>
          <w:sz w:val="24"/>
          <w:szCs w:val="24"/>
        </w:rPr>
        <w:t>s</w:t>
      </w:r>
      <w:r w:rsidRPr="00C87E1B">
        <w:rPr>
          <w:rFonts w:ascii="Times New Roman" w:hAnsi="Times New Roman" w:cs="Times New Roman"/>
          <w:sz w:val="24"/>
          <w:szCs w:val="24"/>
        </w:rPr>
        <w:t xml:space="preserve"> when t</w:t>
      </w:r>
      <w:r w:rsidR="0083132A" w:rsidRPr="00C87E1B">
        <w:rPr>
          <w:rFonts w:ascii="Times New Roman" w:hAnsi="Times New Roman" w:cs="Times New Roman"/>
          <w:sz w:val="24"/>
          <w:szCs w:val="24"/>
        </w:rPr>
        <w:t>h</w:t>
      </w:r>
      <w:r w:rsidRPr="00C87E1B">
        <w:rPr>
          <w:rFonts w:ascii="Times New Roman" w:hAnsi="Times New Roman" w:cs="Times New Roman"/>
          <w:sz w:val="24"/>
          <w:szCs w:val="24"/>
        </w:rPr>
        <w:t xml:space="preserve">ey are not necessarily allowed </w:t>
      </w:r>
      <w:r w:rsidR="0083132A" w:rsidRPr="00C87E1B">
        <w:rPr>
          <w:rFonts w:ascii="Times New Roman" w:hAnsi="Times New Roman" w:cs="Times New Roman"/>
          <w:sz w:val="24"/>
          <w:szCs w:val="24"/>
        </w:rPr>
        <w:t xml:space="preserve">to. This strategy will help identify the rate of excessive talking and thus formulate appropriate measures. The strategy for graphing behavior of using line graphs will also be important as the information will be presented in form of </w:t>
      </w:r>
      <w:r w:rsidR="00AA7C6B">
        <w:rPr>
          <w:rFonts w:ascii="Times New Roman" w:hAnsi="Times New Roman" w:cs="Times New Roman"/>
          <w:sz w:val="24"/>
          <w:szCs w:val="24"/>
        </w:rPr>
        <w:t xml:space="preserve">a </w:t>
      </w:r>
      <w:r w:rsidR="0083132A" w:rsidRPr="00C87E1B">
        <w:rPr>
          <w:rFonts w:ascii="Times New Roman" w:hAnsi="Times New Roman" w:cs="Times New Roman"/>
          <w:sz w:val="24"/>
          <w:szCs w:val="24"/>
        </w:rPr>
        <w:t>graph that will depict the rate of excess talking in th</w:t>
      </w:r>
      <w:r w:rsidR="00C87E1B" w:rsidRPr="00C87E1B">
        <w:rPr>
          <w:rFonts w:ascii="Times New Roman" w:hAnsi="Times New Roman" w:cs="Times New Roman"/>
          <w:sz w:val="24"/>
          <w:szCs w:val="24"/>
        </w:rPr>
        <w:t>e class</w:t>
      </w:r>
      <w:r w:rsidR="00C87E1B" w:rsidRPr="00C87E1B">
        <w:rPr>
          <w:rFonts w:ascii="Times New Roman" w:hAnsi="Times New Roman" w:cs="Times New Roman"/>
          <w:color w:val="222222"/>
          <w:sz w:val="24"/>
          <w:szCs w:val="24"/>
          <w:shd w:val="clear" w:color="auto" w:fill="FFFFFF"/>
        </w:rPr>
        <w:t xml:space="preserve"> (Ucus &amp; Acar, 2018).</w:t>
      </w:r>
      <w:r w:rsidR="0083132A" w:rsidRPr="00C87E1B">
        <w:rPr>
          <w:rFonts w:ascii="Times New Roman" w:hAnsi="Times New Roman" w:cs="Times New Roman"/>
          <w:sz w:val="24"/>
          <w:szCs w:val="24"/>
        </w:rPr>
        <w:t xml:space="preserve"> This strategy is critical in determining the pattern of excessive talking that happens in the classroom and the students who are most likely to engage in it. The strategies are important for the behavior as they will be able to let one know the rate of excessive talking that goes on in the class while also documenting the prospect of the </w:t>
      </w:r>
      <w:r w:rsidR="0083132A" w:rsidRPr="00C87E1B">
        <w:rPr>
          <w:rFonts w:ascii="Times New Roman" w:hAnsi="Times New Roman" w:cs="Times New Roman"/>
          <w:sz w:val="24"/>
          <w:szCs w:val="24"/>
        </w:rPr>
        <w:lastRenderedPageBreak/>
        <w:t>excessive talking happening.</w:t>
      </w:r>
      <w:r w:rsidR="00C87E1B">
        <w:rPr>
          <w:rFonts w:ascii="Times New Roman" w:hAnsi="Times New Roman" w:cs="Times New Roman"/>
          <w:sz w:val="24"/>
          <w:szCs w:val="24"/>
        </w:rPr>
        <w:t xml:space="preserve"> This will also be critical in understanding the reasons for this form of behavio</w:t>
      </w:r>
      <w:r w:rsidR="00AA7C6B">
        <w:rPr>
          <w:rFonts w:ascii="Times New Roman" w:hAnsi="Times New Roman" w:cs="Times New Roman"/>
          <w:sz w:val="24"/>
          <w:szCs w:val="24"/>
        </w:rPr>
        <w:t>u</w:t>
      </w:r>
      <w:r w:rsidR="00C87E1B">
        <w:rPr>
          <w:rFonts w:ascii="Times New Roman" w:hAnsi="Times New Roman" w:cs="Times New Roman"/>
          <w:sz w:val="24"/>
          <w:szCs w:val="24"/>
        </w:rPr>
        <w:t>r and thus assist the teacher to analyze and deal with it.</w:t>
      </w:r>
    </w:p>
    <w:p w14:paraId="126DAA53" w14:textId="77777777" w:rsidR="00C556A2" w:rsidRDefault="00C556A2" w:rsidP="00C87E1B">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760775AB" w14:textId="359E3BEC" w:rsidR="0083132A" w:rsidRPr="009079DD" w:rsidRDefault="0083132A" w:rsidP="00C87E1B">
      <w:pPr>
        <w:spacing w:line="480" w:lineRule="auto"/>
        <w:jc w:val="center"/>
        <w:rPr>
          <w:rFonts w:ascii="Times New Roman" w:hAnsi="Times New Roman" w:cs="Times New Roman"/>
          <w:bCs/>
          <w:sz w:val="24"/>
          <w:szCs w:val="24"/>
        </w:rPr>
      </w:pPr>
      <w:bookmarkStart w:id="0" w:name="_GoBack"/>
      <w:bookmarkEnd w:id="0"/>
      <w:r w:rsidRPr="009079DD">
        <w:rPr>
          <w:rFonts w:ascii="Times New Roman" w:hAnsi="Times New Roman" w:cs="Times New Roman"/>
          <w:bCs/>
          <w:sz w:val="24"/>
          <w:szCs w:val="24"/>
        </w:rPr>
        <w:lastRenderedPageBreak/>
        <w:t>References</w:t>
      </w:r>
    </w:p>
    <w:p w14:paraId="173A1D94" w14:textId="77777777" w:rsidR="0083132A" w:rsidRPr="00C87E1B" w:rsidRDefault="0083132A" w:rsidP="00C87E1B">
      <w:pPr>
        <w:spacing w:line="480" w:lineRule="auto"/>
        <w:ind w:left="720" w:hanging="720"/>
        <w:rPr>
          <w:rFonts w:ascii="Times New Roman" w:hAnsi="Times New Roman" w:cs="Times New Roman"/>
          <w:sz w:val="24"/>
          <w:szCs w:val="24"/>
        </w:rPr>
      </w:pPr>
      <w:r w:rsidRPr="00C87E1B">
        <w:rPr>
          <w:rFonts w:ascii="Times New Roman" w:hAnsi="Times New Roman" w:cs="Times New Roman"/>
          <w:color w:val="222222"/>
          <w:sz w:val="24"/>
          <w:szCs w:val="24"/>
          <w:shd w:val="clear" w:color="auto" w:fill="FFFFFF"/>
        </w:rPr>
        <w:t>Ucus, S., &amp; Acar, I. H. (2018). Teachers' innovativeness and teaching approach: The mediating role of creative classroom behaviors. </w:t>
      </w:r>
      <w:r w:rsidRPr="00C87E1B">
        <w:rPr>
          <w:rFonts w:ascii="Times New Roman" w:hAnsi="Times New Roman" w:cs="Times New Roman"/>
          <w:i/>
          <w:iCs/>
          <w:color w:val="222222"/>
          <w:sz w:val="24"/>
          <w:szCs w:val="24"/>
          <w:shd w:val="clear" w:color="auto" w:fill="FFFFFF"/>
        </w:rPr>
        <w:t>Social Behavior and Personality: an international journal</w:t>
      </w:r>
      <w:r w:rsidRPr="00C87E1B">
        <w:rPr>
          <w:rFonts w:ascii="Times New Roman" w:hAnsi="Times New Roman" w:cs="Times New Roman"/>
          <w:color w:val="222222"/>
          <w:sz w:val="24"/>
          <w:szCs w:val="24"/>
          <w:shd w:val="clear" w:color="auto" w:fill="FFFFFF"/>
        </w:rPr>
        <w:t>, </w:t>
      </w:r>
      <w:r w:rsidRPr="00C87E1B">
        <w:rPr>
          <w:rFonts w:ascii="Times New Roman" w:hAnsi="Times New Roman" w:cs="Times New Roman"/>
          <w:i/>
          <w:iCs/>
          <w:color w:val="222222"/>
          <w:sz w:val="24"/>
          <w:szCs w:val="24"/>
          <w:shd w:val="clear" w:color="auto" w:fill="FFFFFF"/>
        </w:rPr>
        <w:t>46</w:t>
      </w:r>
      <w:r w:rsidRPr="00C87E1B">
        <w:rPr>
          <w:rFonts w:ascii="Times New Roman" w:hAnsi="Times New Roman" w:cs="Times New Roman"/>
          <w:color w:val="222222"/>
          <w:sz w:val="24"/>
          <w:szCs w:val="24"/>
          <w:shd w:val="clear" w:color="auto" w:fill="FFFFFF"/>
        </w:rPr>
        <w:t>(10), 1697-1711.</w:t>
      </w:r>
    </w:p>
    <w:sectPr w:rsidR="0083132A" w:rsidRPr="00C87E1B" w:rsidSect="008B5D5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AFE11F" w14:textId="77777777" w:rsidR="001B24D8" w:rsidRDefault="001B24D8" w:rsidP="00C87E1B">
      <w:pPr>
        <w:spacing w:after="0" w:line="240" w:lineRule="auto"/>
      </w:pPr>
      <w:r>
        <w:separator/>
      </w:r>
    </w:p>
  </w:endnote>
  <w:endnote w:type="continuationSeparator" w:id="0">
    <w:p w14:paraId="68CE61E5" w14:textId="77777777" w:rsidR="001B24D8" w:rsidRDefault="001B24D8" w:rsidP="00C87E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845AC4" w14:textId="77777777" w:rsidR="001B24D8" w:rsidRDefault="001B24D8" w:rsidP="00C87E1B">
      <w:pPr>
        <w:spacing w:after="0" w:line="240" w:lineRule="auto"/>
      </w:pPr>
      <w:r>
        <w:separator/>
      </w:r>
    </w:p>
  </w:footnote>
  <w:footnote w:type="continuationSeparator" w:id="0">
    <w:p w14:paraId="32740871" w14:textId="77777777" w:rsidR="001B24D8" w:rsidRDefault="001B24D8" w:rsidP="00C87E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1"/>
        <w:szCs w:val="21"/>
      </w:rPr>
      <w:id w:val="2120868690"/>
      <w:docPartObj>
        <w:docPartGallery w:val="Page Numbers (Top of Page)"/>
        <w:docPartUnique/>
      </w:docPartObj>
    </w:sdtPr>
    <w:sdtEndPr>
      <w:rPr>
        <w:noProof/>
      </w:rPr>
    </w:sdtEndPr>
    <w:sdtContent>
      <w:p w14:paraId="2650C913" w14:textId="55C0E8E6" w:rsidR="00C87E1B" w:rsidRPr="008B5D56" w:rsidRDefault="008B5D56" w:rsidP="008B5D56">
        <w:pPr>
          <w:pStyle w:val="Header"/>
          <w:jc w:val="right"/>
          <w:rPr>
            <w:rFonts w:ascii="Times New Roman" w:hAnsi="Times New Roman" w:cs="Times New Roman"/>
            <w:sz w:val="21"/>
            <w:szCs w:val="21"/>
          </w:rPr>
        </w:pPr>
        <w:r w:rsidRPr="008B5D56">
          <w:rPr>
            <w:rFonts w:ascii="Times New Roman" w:hAnsi="Times New Roman" w:cs="Times New Roman"/>
            <w:sz w:val="21"/>
            <w:szCs w:val="21"/>
          </w:rPr>
          <w:t>CLASSROOM BEHAVIOUR AND STRATEGIES FOR COUNTING AND GRAPHING</w:t>
        </w:r>
        <w:r>
          <w:rPr>
            <w:rFonts w:ascii="Times New Roman" w:hAnsi="Times New Roman" w:cs="Times New Roman"/>
            <w:sz w:val="21"/>
            <w:szCs w:val="21"/>
          </w:rPr>
          <w:tab/>
        </w:r>
        <w:r w:rsidRPr="008B5D56">
          <w:rPr>
            <w:rFonts w:ascii="Times New Roman" w:hAnsi="Times New Roman" w:cs="Times New Roman"/>
            <w:sz w:val="21"/>
            <w:szCs w:val="21"/>
          </w:rPr>
          <w:fldChar w:fldCharType="begin"/>
        </w:r>
        <w:r w:rsidRPr="008B5D56">
          <w:rPr>
            <w:rFonts w:ascii="Times New Roman" w:hAnsi="Times New Roman" w:cs="Times New Roman"/>
            <w:sz w:val="21"/>
            <w:szCs w:val="21"/>
          </w:rPr>
          <w:instrText xml:space="preserve"> PAGE   \* MERGEFORMAT </w:instrText>
        </w:r>
        <w:r w:rsidRPr="008B5D56">
          <w:rPr>
            <w:rFonts w:ascii="Times New Roman" w:hAnsi="Times New Roman" w:cs="Times New Roman"/>
            <w:sz w:val="21"/>
            <w:szCs w:val="21"/>
          </w:rPr>
          <w:fldChar w:fldCharType="separate"/>
        </w:r>
        <w:r w:rsidRPr="008B5D56">
          <w:rPr>
            <w:rFonts w:ascii="Times New Roman" w:hAnsi="Times New Roman" w:cs="Times New Roman"/>
            <w:noProof/>
            <w:sz w:val="21"/>
            <w:szCs w:val="21"/>
          </w:rPr>
          <w:t>2</w:t>
        </w:r>
        <w:r w:rsidRPr="008B5D56">
          <w:rPr>
            <w:rFonts w:ascii="Times New Roman" w:hAnsi="Times New Roman" w:cs="Times New Roman"/>
            <w:noProof/>
            <w:sz w:val="21"/>
            <w:szCs w:val="21"/>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1"/>
        <w:szCs w:val="21"/>
      </w:rPr>
      <w:id w:val="147878152"/>
      <w:docPartObj>
        <w:docPartGallery w:val="Page Numbers (Top of Page)"/>
        <w:docPartUnique/>
      </w:docPartObj>
    </w:sdtPr>
    <w:sdtEndPr>
      <w:rPr>
        <w:noProof/>
      </w:rPr>
    </w:sdtEndPr>
    <w:sdtContent>
      <w:p w14:paraId="4F6FEBEB" w14:textId="5798B1F2" w:rsidR="008B5D56" w:rsidRPr="008B5D56" w:rsidRDefault="008B5D56" w:rsidP="008B5D56">
        <w:pPr>
          <w:pStyle w:val="Header"/>
          <w:jc w:val="right"/>
          <w:rPr>
            <w:rFonts w:ascii="Times New Roman" w:hAnsi="Times New Roman" w:cs="Times New Roman"/>
            <w:sz w:val="21"/>
            <w:szCs w:val="21"/>
          </w:rPr>
        </w:pPr>
        <w:r>
          <w:rPr>
            <w:rFonts w:ascii="Times New Roman" w:hAnsi="Times New Roman" w:cs="Times New Roman"/>
            <w:sz w:val="21"/>
            <w:szCs w:val="21"/>
          </w:rPr>
          <w:t xml:space="preserve">Running head: </w:t>
        </w:r>
        <w:r w:rsidRPr="008B5D56">
          <w:rPr>
            <w:rFonts w:ascii="Times New Roman" w:hAnsi="Times New Roman" w:cs="Times New Roman"/>
            <w:sz w:val="21"/>
            <w:szCs w:val="21"/>
          </w:rPr>
          <w:t>CLASSROOM BEHAVIOUR AND STRATEGIES FOR COUNTING AND GRAPHING</w:t>
        </w:r>
        <w:r>
          <w:rPr>
            <w:rFonts w:ascii="Times New Roman" w:hAnsi="Times New Roman" w:cs="Times New Roman"/>
            <w:sz w:val="21"/>
            <w:szCs w:val="21"/>
          </w:rPr>
          <w:tab/>
        </w:r>
        <w:r w:rsidRPr="008B5D56">
          <w:rPr>
            <w:rFonts w:ascii="Times New Roman" w:hAnsi="Times New Roman" w:cs="Times New Roman"/>
            <w:sz w:val="21"/>
            <w:szCs w:val="21"/>
          </w:rPr>
          <w:fldChar w:fldCharType="begin"/>
        </w:r>
        <w:r w:rsidRPr="008B5D56">
          <w:rPr>
            <w:rFonts w:ascii="Times New Roman" w:hAnsi="Times New Roman" w:cs="Times New Roman"/>
            <w:sz w:val="21"/>
            <w:szCs w:val="21"/>
          </w:rPr>
          <w:instrText xml:space="preserve"> PAGE   \* MERGEFORMAT </w:instrText>
        </w:r>
        <w:r w:rsidRPr="008B5D56">
          <w:rPr>
            <w:rFonts w:ascii="Times New Roman" w:hAnsi="Times New Roman" w:cs="Times New Roman"/>
            <w:sz w:val="21"/>
            <w:szCs w:val="21"/>
          </w:rPr>
          <w:fldChar w:fldCharType="separate"/>
        </w:r>
        <w:r w:rsidRPr="008B5D56">
          <w:rPr>
            <w:rFonts w:ascii="Times New Roman" w:hAnsi="Times New Roman" w:cs="Times New Roman"/>
            <w:noProof/>
            <w:sz w:val="21"/>
            <w:szCs w:val="21"/>
          </w:rPr>
          <w:t>2</w:t>
        </w:r>
        <w:r w:rsidRPr="008B5D56">
          <w:rPr>
            <w:rFonts w:ascii="Times New Roman" w:hAnsi="Times New Roman" w:cs="Times New Roman"/>
            <w:noProof/>
            <w:sz w:val="21"/>
            <w:szCs w:val="21"/>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A2MjU1MzCxsDQyMTFS0lEKTi0uzszPAykwrAUAZIySKCwAAAA="/>
  </w:docVars>
  <w:rsids>
    <w:rsidRoot w:val="00753F98"/>
    <w:rsid w:val="001B24D8"/>
    <w:rsid w:val="00650F49"/>
    <w:rsid w:val="006732DA"/>
    <w:rsid w:val="00753F98"/>
    <w:rsid w:val="007B6FB2"/>
    <w:rsid w:val="0083132A"/>
    <w:rsid w:val="008B5D56"/>
    <w:rsid w:val="009079DD"/>
    <w:rsid w:val="009752EE"/>
    <w:rsid w:val="00AA7C6B"/>
    <w:rsid w:val="00C556A2"/>
    <w:rsid w:val="00C87E1B"/>
    <w:rsid w:val="00FA52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69F52"/>
  <w15:chartTrackingRefBased/>
  <w15:docId w15:val="{D1174962-BD07-45F1-BBA2-608D69981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F98"/>
    <w:pPr>
      <w:spacing w:before="0" w:beforeAutospacing="0" w:after="160" w:afterAutospacing="0" w:line="259" w:lineRule="auto"/>
      <w:ind w:firstLine="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7E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7E1B"/>
  </w:style>
  <w:style w:type="paragraph" w:styleId="Footer">
    <w:name w:val="footer"/>
    <w:basedOn w:val="Normal"/>
    <w:link w:val="FooterChar"/>
    <w:uiPriority w:val="99"/>
    <w:unhideWhenUsed/>
    <w:rsid w:val="00C87E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7E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4</Pages>
  <Words>369</Words>
  <Characters>2104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8</cp:revision>
  <dcterms:created xsi:type="dcterms:W3CDTF">2020-04-02T14:58:00Z</dcterms:created>
  <dcterms:modified xsi:type="dcterms:W3CDTF">2020-04-02T18:36:00Z</dcterms:modified>
</cp:coreProperties>
</file>